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128" w:rsidRDefault="00C33128" w:rsidP="00C33128">
      <w:pPr>
        <w:pStyle w:val="Geenafstand1"/>
        <w:rPr>
          <w:rFonts w:ascii="Comic Sans MS" w:hAnsi="Comic Sans MS"/>
          <w:b/>
          <w:sz w:val="52"/>
          <w:szCs w:val="52"/>
        </w:rPr>
      </w:pPr>
      <w:r>
        <w:rPr>
          <w:rFonts w:ascii="Comic Sans MS" w:hAnsi="Comic Sans MS"/>
          <w:b/>
          <w:sz w:val="52"/>
          <w:szCs w:val="52"/>
        </w:rPr>
        <w:t xml:space="preserve">Tegenwoordige tijd en </w:t>
      </w:r>
      <w:bookmarkStart w:id="0" w:name="_GoBack"/>
      <w:bookmarkEnd w:id="0"/>
      <w:r>
        <w:rPr>
          <w:rFonts w:ascii="Comic Sans MS" w:hAnsi="Comic Sans MS"/>
          <w:b/>
          <w:sz w:val="52"/>
          <w:szCs w:val="52"/>
        </w:rPr>
        <w:t>hulpwerkwoorden</w:t>
      </w:r>
    </w:p>
    <w:p w:rsidR="00C33128" w:rsidRPr="0050631E" w:rsidRDefault="00C33128" w:rsidP="00C33128">
      <w:pPr>
        <w:pStyle w:val="Geenafstand1"/>
        <w:rPr>
          <w:rFonts w:ascii="Comic Sans MS" w:hAnsi="Comic Sans MS"/>
          <w:sz w:val="24"/>
          <w:szCs w:val="24"/>
        </w:rPr>
      </w:pPr>
    </w:p>
    <w:p w:rsidR="00C33128" w:rsidRDefault="00C33128" w:rsidP="00C33128">
      <w:pPr>
        <w:pStyle w:val="Geenafstand1"/>
        <w:rPr>
          <w:rFonts w:ascii="Comic Sans MS" w:hAnsi="Comic Sans MS"/>
          <w:sz w:val="24"/>
          <w:szCs w:val="24"/>
        </w:rPr>
      </w:pPr>
      <w:r>
        <w:rPr>
          <w:rFonts w:ascii="Comic Sans MS" w:hAnsi="Comic Sans MS"/>
          <w:sz w:val="24"/>
          <w:szCs w:val="24"/>
        </w:rPr>
        <w:t>Hulpwerkwoorden helpen andere werkwoorden om een vragende of ontkennende zin te maken. Het voordeel van het hulpwerkwoord is dat je ze heel gemakkelijk ontkennend kunt maken of vooraan in een vragende zin kunt plaatsen.</w:t>
      </w:r>
    </w:p>
    <w:p w:rsidR="00C33128" w:rsidRDefault="00C33128" w:rsidP="00C33128">
      <w:pPr>
        <w:pStyle w:val="Geenafstand1"/>
        <w:rPr>
          <w:rFonts w:ascii="Comic Sans MS" w:hAnsi="Comic Sans MS"/>
          <w:sz w:val="24"/>
          <w:szCs w:val="24"/>
        </w:rPr>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4288155</wp:posOffset>
                </wp:positionH>
                <wp:positionV relativeFrom="paragraph">
                  <wp:posOffset>146050</wp:posOffset>
                </wp:positionV>
                <wp:extent cx="1295400" cy="424815"/>
                <wp:effectExtent l="0" t="0" r="0"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248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33128" w:rsidRPr="00720387" w:rsidRDefault="00C33128" w:rsidP="00C33128">
                            <w:pPr>
                              <w:rPr>
                                <w:lang w:val="en-GB"/>
                              </w:rPr>
                            </w:pPr>
                            <w:r w:rsidRPr="00720387">
                              <w:rPr>
                                <w:lang w:val="en-GB"/>
                              </w:rPr>
                              <w:t>Thank God there is no dog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 o:spid="_x0000_s1026" type="#_x0000_t202" style="position:absolute;margin-left:337.65pt;margin-top:11.5pt;width:102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" stroked="f" strokeweight=".5pt">
                <v:textbox>
                  <w:txbxContent>
                    <w:p w:rsidR="00C33128" w:rsidRPr="00720387" w:rsidRDefault="00C33128" w:rsidP="00C33128">
                      <w:pPr>
                        <w:rPr>
                          <w:lang w:val="en-GB"/>
                        </w:rPr>
                      </w:pPr>
                      <w:r w:rsidRPr="00720387">
                        <w:rPr>
                          <w:lang w:val="en-GB"/>
                        </w:rPr>
                        <w:t>Thank God there is no dog school!</w:t>
                      </w:r>
                    </w:p>
                  </w:txbxContent>
                </v:textbox>
              </v:shape>
            </w:pict>
          </mc:Fallback>
        </mc:AlternateContent>
      </w:r>
      <w:r>
        <w:rPr>
          <w:noProof/>
          <w:lang w:eastAsia="nl-NL"/>
        </w:rPr>
        <w:drawing>
          <wp:anchor distT="0" distB="0" distL="114300" distR="114300" simplePos="0" relativeHeight="251659264" behindDoc="1" locked="0" layoutInCell="1" allowOverlap="1">
            <wp:simplePos x="0" y="0"/>
            <wp:positionH relativeFrom="column">
              <wp:posOffset>3597910</wp:posOffset>
            </wp:positionH>
            <wp:positionV relativeFrom="paragraph">
              <wp:posOffset>18415</wp:posOffset>
            </wp:positionV>
            <wp:extent cx="2066925" cy="2207260"/>
            <wp:effectExtent l="0" t="0" r="952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2207260"/>
                    </a:xfrm>
                    <a:prstGeom prst="rect">
                      <a:avLst/>
                    </a:prstGeom>
                    <a:noFill/>
                  </pic:spPr>
                </pic:pic>
              </a:graphicData>
            </a:graphic>
            <wp14:sizeRelH relativeFrom="page">
              <wp14:pctWidth>0</wp14:pctWidth>
            </wp14:sizeRelH>
            <wp14:sizeRelV relativeFrom="page">
              <wp14:pctHeight>0</wp14:pctHeight>
            </wp14:sizeRelV>
          </wp:anchor>
        </w:drawing>
      </w:r>
    </w:p>
    <w:p w:rsidR="00C33128" w:rsidRPr="00D97F6A" w:rsidRDefault="00C33128" w:rsidP="00C33128">
      <w:pPr>
        <w:rPr>
          <w:rFonts w:ascii="Comic Sans MS" w:hAnsi="Comic Sans MS"/>
        </w:rPr>
      </w:pPr>
      <w:r>
        <w:rPr>
          <w:rFonts w:ascii="Comic Sans MS" w:hAnsi="Comic Sans MS"/>
        </w:rPr>
        <w:t xml:space="preserve"> </w:t>
      </w:r>
      <w:r w:rsidRPr="00D97F6A">
        <w:rPr>
          <w:rFonts w:ascii="Comic Sans MS" w:hAnsi="Comic Sans MS"/>
        </w:rPr>
        <w:t xml:space="preserve">Wat zijn hulpwerkwoorden, o.a.: </w:t>
      </w:r>
    </w:p>
    <w:p w:rsidR="00C33128" w:rsidRPr="00D97F6A" w:rsidRDefault="00C33128" w:rsidP="00C33128">
      <w:pPr>
        <w:ind w:firstLine="708"/>
        <w:rPr>
          <w:rFonts w:ascii="Comic Sans MS" w:hAnsi="Comic Sans MS"/>
          <w:lang w:val="en-GB"/>
        </w:rPr>
      </w:pPr>
      <w:r w:rsidRPr="00D97F6A">
        <w:rPr>
          <w:rFonts w:ascii="Comic Sans MS" w:hAnsi="Comic Sans MS"/>
          <w:lang w:val="en-GB"/>
        </w:rPr>
        <w:t>to be (am / are / is, was / were)</w:t>
      </w:r>
    </w:p>
    <w:p w:rsidR="00C33128" w:rsidRPr="00D97F6A" w:rsidRDefault="00C33128" w:rsidP="00C33128">
      <w:pPr>
        <w:ind w:firstLine="708"/>
        <w:rPr>
          <w:rFonts w:ascii="Comic Sans MS" w:hAnsi="Comic Sans MS"/>
          <w:lang w:val="en-GB"/>
        </w:rPr>
      </w:pPr>
      <w:r w:rsidRPr="00D97F6A">
        <w:rPr>
          <w:rFonts w:ascii="Comic Sans MS" w:hAnsi="Comic Sans MS"/>
          <w:lang w:val="en-GB"/>
        </w:rPr>
        <w:t>have (has / have / had)</w:t>
      </w:r>
    </w:p>
    <w:p w:rsidR="00C33128" w:rsidRPr="00D97F6A" w:rsidRDefault="00C33128" w:rsidP="00C33128">
      <w:pPr>
        <w:ind w:left="708"/>
        <w:rPr>
          <w:rFonts w:ascii="Comic Sans MS" w:hAnsi="Comic Sans MS"/>
          <w:lang w:val="en-GB"/>
        </w:rPr>
      </w:pPr>
      <w:r w:rsidRPr="00D97F6A">
        <w:rPr>
          <w:rFonts w:ascii="Comic Sans MS" w:hAnsi="Comic Sans MS"/>
          <w:lang w:val="en-GB"/>
        </w:rPr>
        <w:t>can (can / could)</w:t>
      </w:r>
    </w:p>
    <w:p w:rsidR="00C33128" w:rsidRPr="00D97F6A" w:rsidRDefault="00C33128" w:rsidP="00C33128">
      <w:pPr>
        <w:ind w:left="708"/>
        <w:rPr>
          <w:rFonts w:ascii="Comic Sans MS" w:hAnsi="Comic Sans MS"/>
          <w:lang w:val="en-GB"/>
        </w:rPr>
      </w:pPr>
      <w:r w:rsidRPr="00D97F6A">
        <w:rPr>
          <w:rFonts w:ascii="Comic Sans MS" w:hAnsi="Comic Sans MS"/>
          <w:lang w:val="en-GB"/>
        </w:rPr>
        <w:t>do (</w:t>
      </w:r>
      <w:r>
        <w:rPr>
          <w:rFonts w:ascii="Comic Sans MS" w:hAnsi="Comic Sans MS"/>
          <w:lang w:val="en-GB"/>
        </w:rPr>
        <w:t xml:space="preserve"> do / </w:t>
      </w:r>
      <w:r w:rsidRPr="00D97F6A">
        <w:rPr>
          <w:rFonts w:ascii="Comic Sans MS" w:hAnsi="Comic Sans MS"/>
          <w:lang w:val="en-GB"/>
        </w:rPr>
        <w:t>does / did)</w:t>
      </w:r>
    </w:p>
    <w:p w:rsidR="00C33128" w:rsidRPr="00D97F6A" w:rsidRDefault="00C33128" w:rsidP="00C33128">
      <w:pPr>
        <w:ind w:left="708"/>
        <w:rPr>
          <w:rFonts w:ascii="Comic Sans MS" w:hAnsi="Comic Sans MS"/>
          <w:lang w:val="en-GB"/>
        </w:rPr>
      </w:pPr>
      <w:r w:rsidRPr="00D97F6A">
        <w:rPr>
          <w:rFonts w:ascii="Comic Sans MS" w:hAnsi="Comic Sans MS"/>
          <w:lang w:val="en-GB"/>
        </w:rPr>
        <w:t>will (will / would)</w:t>
      </w:r>
    </w:p>
    <w:p w:rsidR="00C33128" w:rsidRPr="00D97F6A" w:rsidRDefault="00C33128" w:rsidP="00C33128">
      <w:pPr>
        <w:ind w:left="708"/>
        <w:rPr>
          <w:rFonts w:ascii="Comic Sans MS" w:hAnsi="Comic Sans MS"/>
          <w:lang w:val="en-GB"/>
        </w:rPr>
      </w:pPr>
      <w:r w:rsidRPr="00D97F6A">
        <w:rPr>
          <w:rFonts w:ascii="Comic Sans MS" w:hAnsi="Comic Sans MS"/>
          <w:lang w:val="en-GB"/>
        </w:rPr>
        <w:t>shall (shall / should)</w:t>
      </w:r>
    </w:p>
    <w:p w:rsidR="00C33128" w:rsidRPr="00D97F6A" w:rsidRDefault="00C33128" w:rsidP="00C33128">
      <w:pPr>
        <w:ind w:left="708"/>
        <w:rPr>
          <w:rFonts w:ascii="Comic Sans MS" w:hAnsi="Comic Sans MS"/>
          <w:lang w:val="en-GB"/>
        </w:rPr>
      </w:pPr>
      <w:r w:rsidRPr="00D97F6A">
        <w:rPr>
          <w:rFonts w:ascii="Comic Sans MS" w:hAnsi="Comic Sans MS"/>
          <w:lang w:val="en-GB"/>
        </w:rPr>
        <w:t xml:space="preserve">must </w:t>
      </w:r>
    </w:p>
    <w:p w:rsidR="00C33128" w:rsidRPr="00D97F6A" w:rsidRDefault="00C33128" w:rsidP="00C33128">
      <w:pPr>
        <w:ind w:left="708"/>
        <w:rPr>
          <w:rFonts w:ascii="Comic Sans MS" w:hAnsi="Comic Sans MS"/>
          <w:lang w:val="en-GB"/>
        </w:rPr>
      </w:pPr>
      <w:r w:rsidRPr="00D97F6A">
        <w:rPr>
          <w:rFonts w:ascii="Comic Sans MS" w:hAnsi="Comic Sans MS"/>
          <w:lang w:val="en-GB"/>
        </w:rPr>
        <w:t>may (may / might)</w:t>
      </w:r>
    </w:p>
    <w:p w:rsidR="00C33128" w:rsidRPr="00D97F6A" w:rsidRDefault="00C33128" w:rsidP="00C33128">
      <w:pPr>
        <w:ind w:left="708"/>
        <w:rPr>
          <w:rFonts w:ascii="Comic Sans MS" w:hAnsi="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6"/>
        <w:gridCol w:w="3044"/>
        <w:gridCol w:w="3012"/>
      </w:tblGrid>
      <w:tr w:rsidR="00C33128" w:rsidTr="00D81125">
        <w:tc>
          <w:tcPr>
            <w:tcW w:w="3183" w:type="dxa"/>
          </w:tcPr>
          <w:p w:rsidR="00C33128" w:rsidRPr="007F60F1" w:rsidRDefault="00C33128" w:rsidP="00D81125">
            <w:pPr>
              <w:rPr>
                <w:rFonts w:ascii="Comic Sans MS" w:hAnsi="Comic Sans MS"/>
                <w:b/>
                <w:lang w:val="en-GB"/>
              </w:rPr>
            </w:pPr>
            <w:proofErr w:type="spellStart"/>
            <w:r w:rsidRPr="007F60F1">
              <w:rPr>
                <w:rFonts w:ascii="Comic Sans MS" w:hAnsi="Comic Sans MS"/>
                <w:b/>
                <w:lang w:val="en-GB"/>
              </w:rPr>
              <w:t>Gewone</w:t>
            </w:r>
            <w:proofErr w:type="spellEnd"/>
            <w:r w:rsidRPr="007F60F1">
              <w:rPr>
                <w:rFonts w:ascii="Comic Sans MS" w:hAnsi="Comic Sans MS"/>
                <w:b/>
                <w:lang w:val="en-GB"/>
              </w:rPr>
              <w:t xml:space="preserve"> zin</w:t>
            </w:r>
          </w:p>
        </w:tc>
        <w:tc>
          <w:tcPr>
            <w:tcW w:w="3184" w:type="dxa"/>
          </w:tcPr>
          <w:p w:rsidR="00C33128" w:rsidRPr="007F60F1" w:rsidRDefault="00C33128" w:rsidP="00D81125">
            <w:pPr>
              <w:rPr>
                <w:rFonts w:ascii="Comic Sans MS" w:hAnsi="Comic Sans MS"/>
                <w:b/>
                <w:lang w:val="en-GB"/>
              </w:rPr>
            </w:pPr>
            <w:proofErr w:type="spellStart"/>
            <w:r w:rsidRPr="007F60F1">
              <w:rPr>
                <w:rFonts w:ascii="Comic Sans MS" w:hAnsi="Comic Sans MS"/>
                <w:b/>
                <w:lang w:val="en-GB"/>
              </w:rPr>
              <w:t>Ontkennende</w:t>
            </w:r>
            <w:proofErr w:type="spellEnd"/>
            <w:r w:rsidRPr="007F60F1">
              <w:rPr>
                <w:rFonts w:ascii="Comic Sans MS" w:hAnsi="Comic Sans MS"/>
                <w:b/>
                <w:lang w:val="en-GB"/>
              </w:rPr>
              <w:t xml:space="preserve"> zin</w:t>
            </w:r>
          </w:p>
        </w:tc>
        <w:tc>
          <w:tcPr>
            <w:tcW w:w="3184" w:type="dxa"/>
          </w:tcPr>
          <w:p w:rsidR="00C33128" w:rsidRPr="007F60F1" w:rsidRDefault="00C33128" w:rsidP="00D81125">
            <w:pPr>
              <w:rPr>
                <w:rFonts w:ascii="Comic Sans MS" w:hAnsi="Comic Sans MS"/>
                <w:b/>
                <w:lang w:val="en-GB"/>
              </w:rPr>
            </w:pPr>
            <w:proofErr w:type="spellStart"/>
            <w:r w:rsidRPr="007F60F1">
              <w:rPr>
                <w:rFonts w:ascii="Comic Sans MS" w:hAnsi="Comic Sans MS"/>
                <w:b/>
                <w:lang w:val="en-GB"/>
              </w:rPr>
              <w:t>Vragende</w:t>
            </w:r>
            <w:proofErr w:type="spellEnd"/>
            <w:r w:rsidRPr="007F60F1">
              <w:rPr>
                <w:rFonts w:ascii="Comic Sans MS" w:hAnsi="Comic Sans MS"/>
                <w:b/>
                <w:lang w:val="en-GB"/>
              </w:rPr>
              <w:t xml:space="preserve"> zin</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I am beautiful.</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I am not beautiful.</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Am I beautiful?</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You are beautiful.</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You aren’t beautiful.</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Are you beautiful?</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She is beautiful.</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She isn’t beautiful.</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Is she beautiful?</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He was beautiful.</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He wasn’t beautiful.</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Was he beautiful?</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They were beautiful.</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They weren’t beautiful.</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Were they beautiful?</w:t>
            </w:r>
          </w:p>
        </w:tc>
      </w:tr>
      <w:tr w:rsidR="00C33128" w:rsidRP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We have got a cat.</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We haven’t got a cat.</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Haven’t we got a cat?</w:t>
            </w:r>
          </w:p>
        </w:tc>
      </w:tr>
      <w:tr w:rsidR="00C33128" w:rsidRP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She has got a cat.</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She hasn’t got a cat.</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Has she got a cat?</w:t>
            </w:r>
          </w:p>
        </w:tc>
      </w:tr>
      <w:tr w:rsidR="00C33128" w:rsidRP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You had got a cat.</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You hadn’t got a cat.</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Had you got a cat?</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I can see you.</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I can’t see you.</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Can I see you?</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I could see you.</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I couldn’t see you.</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Could I see you?</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They do see this.</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They don’t see this.</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Do they see this?</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She does see this.</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She doesn’t see this.</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Does she see this?</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We do see this.</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We don’t see this.</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Do we see this?</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You did see this.</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You didn’t see this.</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Did you see this?</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It will rain.</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 xml:space="preserve">It </w:t>
            </w:r>
            <w:r w:rsidRPr="007F60F1">
              <w:rPr>
                <w:rFonts w:ascii="Comic Sans MS" w:hAnsi="Comic Sans MS"/>
                <w:b/>
                <w:lang w:val="en-GB"/>
              </w:rPr>
              <w:t>won’t</w:t>
            </w:r>
            <w:r w:rsidRPr="007F60F1">
              <w:rPr>
                <w:rFonts w:ascii="Comic Sans MS" w:hAnsi="Comic Sans MS"/>
                <w:lang w:val="en-GB"/>
              </w:rPr>
              <w:t xml:space="preserve"> rain.</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Will it rain?</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It would rain.</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It wouldn’t rain.</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Would it rain?</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We shall see.</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 xml:space="preserve">We </w:t>
            </w:r>
            <w:r w:rsidRPr="007F60F1">
              <w:rPr>
                <w:rFonts w:ascii="Comic Sans MS" w:hAnsi="Comic Sans MS"/>
                <w:b/>
                <w:lang w:val="en-GB"/>
              </w:rPr>
              <w:t>shan’t</w:t>
            </w:r>
            <w:r w:rsidRPr="007F60F1">
              <w:rPr>
                <w:rFonts w:ascii="Comic Sans MS" w:hAnsi="Comic Sans MS"/>
                <w:lang w:val="en-GB"/>
              </w:rPr>
              <w:t xml:space="preserve"> see.</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Shall we see?</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I must eat.</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I mustn’t eat.</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Must I eat?</w:t>
            </w:r>
          </w:p>
        </w:tc>
      </w:tr>
      <w:tr w:rsidR="00C33128" w:rsidTr="00D81125">
        <w:tc>
          <w:tcPr>
            <w:tcW w:w="3183" w:type="dxa"/>
          </w:tcPr>
          <w:p w:rsidR="00C33128" w:rsidRPr="007F60F1" w:rsidRDefault="00C33128" w:rsidP="00D81125">
            <w:pPr>
              <w:rPr>
                <w:rFonts w:ascii="Comic Sans MS" w:hAnsi="Comic Sans MS"/>
                <w:lang w:val="en-GB"/>
              </w:rPr>
            </w:pPr>
            <w:r w:rsidRPr="007F60F1">
              <w:rPr>
                <w:rFonts w:ascii="Comic Sans MS" w:hAnsi="Comic Sans MS"/>
                <w:lang w:val="en-GB"/>
              </w:rPr>
              <w:t>You may eat.</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You may not eat.</w:t>
            </w:r>
          </w:p>
        </w:tc>
        <w:tc>
          <w:tcPr>
            <w:tcW w:w="3184" w:type="dxa"/>
          </w:tcPr>
          <w:p w:rsidR="00C33128" w:rsidRPr="007F60F1" w:rsidRDefault="00C33128" w:rsidP="00D81125">
            <w:pPr>
              <w:rPr>
                <w:rFonts w:ascii="Comic Sans MS" w:hAnsi="Comic Sans MS"/>
                <w:lang w:val="en-GB"/>
              </w:rPr>
            </w:pPr>
            <w:r w:rsidRPr="007F60F1">
              <w:rPr>
                <w:rFonts w:ascii="Comic Sans MS" w:hAnsi="Comic Sans MS"/>
                <w:lang w:val="en-GB"/>
              </w:rPr>
              <w:t>May you eat?</w:t>
            </w:r>
          </w:p>
        </w:tc>
      </w:tr>
    </w:tbl>
    <w:p w:rsidR="003927CC" w:rsidRDefault="003927CC"/>
    <w:sectPr w:rsidR="00392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28"/>
    <w:rsid w:val="003927CC"/>
    <w:rsid w:val="009320E5"/>
    <w:rsid w:val="00C33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D620F9D-156D-4262-BFBF-D5E8AD68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312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uiPriority w:val="99"/>
    <w:rsid w:val="00C3312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Irène van Lierop</dc:creator>
  <cp:keywords/>
  <dc:description/>
  <cp:lastModifiedBy>Irène van Lierop</cp:lastModifiedBy>
  <cp:revision>1</cp:revision>
  <dcterms:created xsi:type="dcterms:W3CDTF">2018-09-08T09:07:00Z</dcterms:created>
  <dcterms:modified xsi:type="dcterms:W3CDTF">2018-09-08T09:08:00Z</dcterms:modified>
</cp:coreProperties>
</file>